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98" w:rsidRPr="00A21398" w:rsidRDefault="00A21398" w:rsidP="00A21398">
      <w:pPr>
        <w:pStyle w:val="Balk3"/>
        <w:rPr>
          <w:sz w:val="24"/>
          <w:szCs w:val="24"/>
        </w:rPr>
      </w:pPr>
      <w:r w:rsidRPr="00A21398">
        <w:rPr>
          <w:sz w:val="24"/>
          <w:szCs w:val="24"/>
        </w:rPr>
        <w:t>C</w:t>
      </w:r>
      <w:r w:rsidRPr="00A21398">
        <w:rPr>
          <w:sz w:val="24"/>
          <w:szCs w:val="24"/>
        </w:rPr>
        <w:t>.4</w:t>
      </w:r>
      <w:r w:rsidRPr="00A21398">
        <w:rPr>
          <w:sz w:val="24"/>
          <w:szCs w:val="24"/>
        </w:rPr>
        <w:t>. Öğretim elemanı performans değerlendirmesi</w:t>
      </w:r>
    </w:p>
    <w:p w:rsidR="00A21398" w:rsidRPr="00A21398" w:rsidRDefault="00A21398" w:rsidP="00A21398">
      <w:pPr>
        <w:rPr>
          <w:lang w:val="x-none" w:eastAsia="x-none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2"/>
        <w:gridCol w:w="1008"/>
        <w:gridCol w:w="1260"/>
        <w:gridCol w:w="1260"/>
        <w:gridCol w:w="1260"/>
        <w:gridCol w:w="1260"/>
        <w:gridCol w:w="1452"/>
      </w:tblGrid>
      <w:tr w:rsidR="00A21398" w:rsidRPr="00243934" w:rsidTr="008527A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165898636"/>
            <w:bookmarkEnd w:id="1"/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Tablo 1</w:t>
            </w:r>
            <w:r w:rsidRPr="0024393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  Ulusal ve Uluslar Arası Bilimsel Toplantı Sayısı</w:t>
            </w: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Pr="00243934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(Üniversite Öğretim Üyeleri veya İdari Kesim Tarafından Düzenlenen)</w:t>
            </w: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FAALİYET TÜRÜ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Fakülte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Enstitü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34">
              <w:rPr>
                <w:rFonts w:ascii="Times New Roman" w:hAnsi="Times New Roman"/>
                <w:sz w:val="24"/>
                <w:szCs w:val="24"/>
              </w:rPr>
              <w:t>Y.Okul</w:t>
            </w:r>
            <w:proofErr w:type="spellEnd"/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 xml:space="preserve">Meslek </w:t>
            </w:r>
            <w:proofErr w:type="spellStart"/>
            <w:r w:rsidRPr="00243934">
              <w:rPr>
                <w:rFonts w:ascii="Times New Roman" w:hAnsi="Times New Roman"/>
                <w:sz w:val="24"/>
                <w:szCs w:val="24"/>
              </w:rPr>
              <w:t>Y.Okulu</w:t>
            </w:r>
            <w:proofErr w:type="spellEnd"/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İdari Birimler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Sempozyum ve Kongre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Konferans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Panel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Eğitim Semineri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Seminer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Açık Oturum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Söyleşi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Tiyatro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Konser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Sergi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Turnuva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Teknik Gezi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21398" w:rsidRPr="00243934" w:rsidRDefault="00A21398" w:rsidP="008527A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98" w:rsidRPr="00243934" w:rsidTr="008527A9">
        <w:trPr>
          <w:tblCellSpacing w:w="0" w:type="dxa"/>
        </w:trPr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21398" w:rsidRPr="00243934" w:rsidRDefault="00A21398" w:rsidP="0085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21398" w:rsidRPr="00243934" w:rsidRDefault="00A21398" w:rsidP="00A21398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398" w:rsidRPr="00243934" w:rsidRDefault="00A21398" w:rsidP="00A21398">
      <w:pPr>
        <w:rPr>
          <w:rFonts w:ascii="Times New Roman" w:hAnsi="Times New Roman"/>
          <w:sz w:val="24"/>
          <w:szCs w:val="24"/>
        </w:rPr>
      </w:pPr>
    </w:p>
    <w:p w:rsidR="00A21398" w:rsidRDefault="00A21398" w:rsidP="00A21398">
      <w:pPr>
        <w:rPr>
          <w:rFonts w:ascii="Times New Roman" w:hAnsi="Times New Roman"/>
          <w:sz w:val="24"/>
          <w:szCs w:val="24"/>
        </w:rPr>
      </w:pPr>
    </w:p>
    <w:p w:rsidR="00A21398" w:rsidRDefault="00A21398" w:rsidP="00A21398">
      <w:pPr>
        <w:rPr>
          <w:rFonts w:ascii="Times New Roman" w:hAnsi="Times New Roman"/>
          <w:sz w:val="24"/>
          <w:szCs w:val="24"/>
        </w:rPr>
      </w:pPr>
    </w:p>
    <w:p w:rsidR="00A21398" w:rsidRDefault="00A21398" w:rsidP="00A21398">
      <w:pPr>
        <w:rPr>
          <w:rFonts w:ascii="Times New Roman" w:hAnsi="Times New Roman"/>
          <w:sz w:val="24"/>
          <w:szCs w:val="24"/>
        </w:rPr>
      </w:pPr>
    </w:p>
    <w:p w:rsidR="00A21398" w:rsidRDefault="00A21398" w:rsidP="00A21398">
      <w:pPr>
        <w:rPr>
          <w:rFonts w:ascii="Times New Roman" w:hAnsi="Times New Roman"/>
          <w:sz w:val="24"/>
          <w:szCs w:val="24"/>
        </w:rPr>
      </w:pPr>
    </w:p>
    <w:p w:rsidR="00A21398" w:rsidRDefault="00A21398" w:rsidP="00A21398">
      <w:pPr>
        <w:rPr>
          <w:rFonts w:ascii="Times New Roman" w:hAnsi="Times New Roman"/>
          <w:sz w:val="24"/>
          <w:szCs w:val="24"/>
        </w:rPr>
      </w:pPr>
    </w:p>
    <w:p w:rsidR="00A21398" w:rsidRDefault="00A21398" w:rsidP="00A2139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01"/>
        <w:gridCol w:w="1501"/>
        <w:gridCol w:w="1501"/>
        <w:gridCol w:w="1715"/>
      </w:tblGrid>
      <w:tr w:rsidR="00A21398" w:rsidRPr="00243934" w:rsidTr="008527A9">
        <w:trPr>
          <w:trHeight w:val="50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Tablo 2</w:t>
            </w: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. İndekslere Giren Hakemli Dergilerde Yapılan Yayınlar Öğretim Üyesi ve Diğer Öğretim Elemanları Başına Düşen Yayın Sayıları *</w:t>
            </w:r>
          </w:p>
        </w:tc>
      </w:tr>
      <w:tr w:rsidR="00A21398" w:rsidRPr="00243934" w:rsidTr="008527A9">
        <w:trPr>
          <w:trHeight w:val="864"/>
          <w:tblCellSpacing w:w="0" w:type="dxa"/>
        </w:trPr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Uluslararası Makale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Ulusal Makale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Uluslararası Bildiri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Ulusal Bildiri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Kitap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</w:tr>
      <w:tr w:rsidR="00A21398" w:rsidRPr="00243934" w:rsidTr="008527A9">
        <w:trPr>
          <w:trHeight w:val="278"/>
          <w:tblCellSpacing w:w="0" w:type="dxa"/>
        </w:trPr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21398" w:rsidRDefault="00A21398" w:rsidP="00A21398">
      <w:pPr>
        <w:rPr>
          <w:rFonts w:ascii="Times New Roman" w:hAnsi="Times New Roman"/>
          <w:sz w:val="24"/>
          <w:szCs w:val="24"/>
        </w:rPr>
      </w:pPr>
    </w:p>
    <w:p w:rsidR="00A21398" w:rsidRDefault="00A21398" w:rsidP="00A2139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6"/>
        <w:gridCol w:w="1317"/>
        <w:gridCol w:w="1317"/>
        <w:gridCol w:w="1317"/>
        <w:gridCol w:w="1321"/>
        <w:gridCol w:w="1317"/>
        <w:gridCol w:w="1317"/>
      </w:tblGrid>
      <w:tr w:rsidR="00A21398" w:rsidRPr="00243934" w:rsidTr="008527A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Tablo 3. 2019</w:t>
            </w: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 xml:space="preserve"> Yılı </w:t>
            </w:r>
            <w:proofErr w:type="spellStart"/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WOS'da</w:t>
            </w:r>
            <w:proofErr w:type="spellEnd"/>
            <w:r w:rsidRPr="00243934">
              <w:rPr>
                <w:rFonts w:ascii="Times New Roman" w:hAnsi="Times New Roman"/>
                <w:b/>
                <w:sz w:val="24"/>
                <w:szCs w:val="24"/>
              </w:rPr>
              <w:t xml:space="preserve"> İnd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ekslenen G.Ü. Yayın Sayılarının </w:t>
            </w:r>
            <w:r w:rsidRPr="00243934">
              <w:rPr>
                <w:rFonts w:ascii="Times New Roman" w:hAnsi="Times New Roman"/>
                <w:b/>
                <w:sz w:val="24"/>
                <w:szCs w:val="24"/>
              </w:rPr>
              <w:t>İndekslere ve Fakültelere Göre Dağılımı</w:t>
            </w:r>
          </w:p>
        </w:tc>
      </w:tr>
      <w:tr w:rsidR="00A21398" w:rsidRPr="00243934" w:rsidTr="008527A9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BİRİM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SCI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SSCI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A&amp;HCI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 xml:space="preserve">                         Öğretim Üye Sayısı (Tam Zamanlı)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21398" w:rsidRPr="00243934" w:rsidRDefault="00A21398" w:rsidP="0085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 xml:space="preserve">Öğretim Elemanı Başına Düşen Yayın Sayısı </w:t>
            </w:r>
          </w:p>
        </w:tc>
      </w:tr>
      <w:tr w:rsidR="00A21398" w:rsidRPr="00243934" w:rsidTr="008527A9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398" w:rsidRPr="00243934" w:rsidRDefault="00A21398" w:rsidP="008527A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1398" w:rsidRPr="00243934" w:rsidRDefault="00A21398" w:rsidP="00A21398">
      <w:pPr>
        <w:pStyle w:val="Balk3"/>
        <w:spacing w:before="0" w:line="240" w:lineRule="auto"/>
        <w:rPr>
          <w:rFonts w:ascii="Times New Roman" w:hAnsi="Times New Roman"/>
          <w:sz w:val="24"/>
          <w:szCs w:val="24"/>
          <w:lang w:val="tr-TR"/>
        </w:rPr>
      </w:pPr>
      <w:bookmarkStart w:id="2" w:name="_Toc165898637"/>
      <w:bookmarkStart w:id="3" w:name="_Toc317762898"/>
      <w:bookmarkStart w:id="4" w:name="_Toc317770457"/>
      <w:bookmarkEnd w:id="2"/>
    </w:p>
    <w:bookmarkEnd w:id="3"/>
    <w:bookmarkEnd w:id="4"/>
    <w:p w:rsidR="00A21398" w:rsidRPr="00243934" w:rsidRDefault="00A21398" w:rsidP="00A21398">
      <w:pPr>
        <w:pStyle w:val="Balk1"/>
        <w:spacing w:line="480" w:lineRule="auto"/>
        <w:rPr>
          <w:rFonts w:ascii="Times New Roman" w:hAnsi="Times New Roman"/>
          <w:sz w:val="24"/>
          <w:szCs w:val="24"/>
        </w:rPr>
      </w:pPr>
    </w:p>
    <w:p w:rsidR="000642A7" w:rsidRDefault="000642A7"/>
    <w:sectPr w:rsidR="0006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DF8"/>
    <w:rsid w:val="000642A7"/>
    <w:rsid w:val="005F1DF8"/>
    <w:rsid w:val="00A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1919"/>
  <w15:chartTrackingRefBased/>
  <w15:docId w15:val="{4C67455D-DAA3-463B-ACD6-295BD29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98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2139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A21398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21398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A21398"/>
    <w:rPr>
      <w:rFonts w:ascii="Cambria" w:eastAsia="Times New Roman" w:hAnsi="Cambri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2020-12-10T14:48:00Z</dcterms:created>
  <dcterms:modified xsi:type="dcterms:W3CDTF">2020-12-10T14:49:00Z</dcterms:modified>
</cp:coreProperties>
</file>