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906" w:rsidRDefault="005E1906" w:rsidP="00F4693E">
      <w:pPr>
        <w:pStyle w:val="NormalWeb"/>
        <w:shd w:val="clear" w:color="auto" w:fill="FFFFFF"/>
        <w:spacing w:before="0" w:beforeAutospacing="0" w:after="0" w:afterAutospacing="0"/>
        <w:ind w:firstLine="708"/>
        <w:rPr>
          <w:sz w:val="21"/>
          <w:szCs w:val="21"/>
        </w:rPr>
      </w:pPr>
      <w:r>
        <w:rPr>
          <w:rStyle w:val="Gl"/>
          <w:color w:val="B22222"/>
          <w:sz w:val="21"/>
          <w:szCs w:val="21"/>
        </w:rPr>
        <w:t xml:space="preserve">AKREDİTASYON SÜRECİMİZ DEĞERLENDİRİLDİ </w:t>
      </w:r>
      <w:proofErr w:type="gramStart"/>
      <w:r>
        <w:rPr>
          <w:rStyle w:val="Gl"/>
          <w:color w:val="B22222"/>
          <w:sz w:val="21"/>
          <w:szCs w:val="21"/>
        </w:rPr>
        <w:t>15/10/2020</w:t>
      </w:r>
      <w:proofErr w:type="gramEnd"/>
    </w:p>
    <w:p w:rsidR="005E1906" w:rsidRDefault="005E1906" w:rsidP="00F4693E">
      <w:pPr>
        <w:pStyle w:val="NormalWeb"/>
        <w:shd w:val="clear" w:color="auto" w:fill="FFFFFF"/>
        <w:spacing w:before="0" w:beforeAutospacing="0" w:after="0" w:afterAutospacing="0"/>
        <w:ind w:firstLine="708"/>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Dekanlığımızca Akreditasyon sürecini değerlendirmek üzere </w:t>
      </w:r>
      <w:proofErr w:type="gramStart"/>
      <w:r>
        <w:rPr>
          <w:rFonts w:ascii="Arial" w:hAnsi="Arial" w:cs="Arial"/>
          <w:color w:val="333333"/>
          <w:sz w:val="20"/>
          <w:szCs w:val="20"/>
          <w:shd w:val="clear" w:color="auto" w:fill="FFFFFF"/>
        </w:rPr>
        <w:t>15/10/2020</w:t>
      </w:r>
      <w:proofErr w:type="gramEnd"/>
      <w:r>
        <w:rPr>
          <w:rFonts w:ascii="Arial" w:hAnsi="Arial" w:cs="Arial"/>
          <w:color w:val="333333"/>
          <w:sz w:val="20"/>
          <w:szCs w:val="20"/>
          <w:shd w:val="clear" w:color="auto" w:fill="FFFFFF"/>
        </w:rPr>
        <w:t xml:space="preserve"> Perşembe günü saat 11.00'de tüm komisyon temsilcilerinin katılımıyla bir toplantı düzenlendi. Yapılan toplantıda akreditasyon sürecimiz tüm boyutlarıyla değerlendirildi. Bu değerlendirmeye binaen daha önce hazırlanmış olan Ön Değerlendirme Raporumuzun (ÖDR) YÖKAK formatına uygun hale getirilip uyarlanması kararlaştırıldı. </w:t>
      </w:r>
      <w:proofErr w:type="spellStart"/>
      <w:r>
        <w:rPr>
          <w:rFonts w:ascii="Arial" w:hAnsi="Arial" w:cs="Arial"/>
          <w:color w:val="333333"/>
          <w:sz w:val="20"/>
          <w:szCs w:val="20"/>
          <w:shd w:val="clear" w:color="auto" w:fill="FFFFFF"/>
        </w:rPr>
        <w:t>İAA'dan</w:t>
      </w:r>
      <w:proofErr w:type="spellEnd"/>
      <w:r>
        <w:rPr>
          <w:rFonts w:ascii="Arial" w:hAnsi="Arial" w:cs="Arial"/>
          <w:color w:val="333333"/>
          <w:sz w:val="20"/>
          <w:szCs w:val="20"/>
          <w:shd w:val="clear" w:color="auto" w:fill="FFFFFF"/>
        </w:rPr>
        <w:t xml:space="preserve"> gelen yazı değerlendirilerek komisyon görev dağılımı yeniden düzenlendi. Bu görevlendirmeler doğrultusunda komisyonlarımızın ön bir çalışma yaparak </w:t>
      </w:r>
      <w:proofErr w:type="gramStart"/>
      <w:r>
        <w:rPr>
          <w:rFonts w:ascii="Arial" w:hAnsi="Arial" w:cs="Arial"/>
          <w:color w:val="333333"/>
          <w:sz w:val="20"/>
          <w:szCs w:val="20"/>
          <w:shd w:val="clear" w:color="auto" w:fill="FFFFFF"/>
        </w:rPr>
        <w:t>22/10/2020</w:t>
      </w:r>
      <w:proofErr w:type="gramEnd"/>
      <w:r>
        <w:rPr>
          <w:rFonts w:ascii="Arial" w:hAnsi="Arial" w:cs="Arial"/>
          <w:color w:val="333333"/>
          <w:sz w:val="20"/>
          <w:szCs w:val="20"/>
          <w:shd w:val="clear" w:color="auto" w:fill="FFFFFF"/>
        </w:rPr>
        <w:t xml:space="preserve"> tarihinde bu çalışmaları değerlendirmek üzere tekrar toplanma kararı alındı.</w:t>
      </w:r>
    </w:p>
    <w:p w:rsidR="005E1906" w:rsidRDefault="005E1906" w:rsidP="005E1906">
      <w:pPr>
        <w:pStyle w:val="NormalWeb"/>
        <w:shd w:val="clear" w:color="auto" w:fill="FFFFFF"/>
        <w:spacing w:before="0" w:beforeAutospacing="0" w:after="0" w:afterAutospacing="0"/>
        <w:rPr>
          <w:rFonts w:ascii="Arial" w:hAnsi="Arial" w:cs="Arial"/>
          <w:color w:val="333333"/>
          <w:sz w:val="20"/>
          <w:szCs w:val="20"/>
          <w:shd w:val="clear" w:color="auto" w:fill="FFFFFF"/>
        </w:rPr>
      </w:pPr>
    </w:p>
    <w:p w:rsidR="005E1906" w:rsidRDefault="005E1906" w:rsidP="005E1906">
      <w:pPr>
        <w:pStyle w:val="NormalWeb"/>
        <w:shd w:val="clear" w:color="auto" w:fill="FFFFFF"/>
        <w:spacing w:before="0" w:beforeAutospacing="0" w:after="0" w:afterAutospacing="0"/>
        <w:rPr>
          <w:sz w:val="21"/>
          <w:szCs w:val="21"/>
        </w:rPr>
      </w:pPr>
      <w:r>
        <w:rPr>
          <w:noProof/>
          <w:sz w:val="21"/>
          <w:szCs w:val="21"/>
        </w:rPr>
        <w:drawing>
          <wp:inline distT="0" distB="0" distL="0" distR="0">
            <wp:extent cx="5760720" cy="3162300"/>
            <wp:effectExtent l="1905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dir.jpg"/>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60720" cy="3162300"/>
                    </a:xfrm>
                    <a:prstGeom prst="rect">
                      <a:avLst/>
                    </a:prstGeom>
                  </pic:spPr>
                </pic:pic>
              </a:graphicData>
            </a:graphic>
          </wp:inline>
        </w:drawing>
      </w:r>
      <w:bookmarkStart w:id="0" w:name="_GoBack"/>
      <w:bookmarkEnd w:id="0"/>
    </w:p>
    <w:p w:rsidR="005E1906" w:rsidRDefault="005E1906" w:rsidP="005E1906">
      <w:pPr>
        <w:pStyle w:val="NormalWeb"/>
        <w:shd w:val="clear" w:color="auto" w:fill="FFFFFF"/>
        <w:spacing w:before="0" w:beforeAutospacing="0" w:after="0" w:afterAutospacing="0"/>
        <w:rPr>
          <w:rStyle w:val="Gl"/>
          <w:color w:val="B22222"/>
          <w:sz w:val="21"/>
          <w:szCs w:val="21"/>
        </w:rPr>
      </w:pPr>
    </w:p>
    <w:p w:rsidR="005E1906" w:rsidRDefault="005E1906" w:rsidP="005E1906">
      <w:pPr>
        <w:pStyle w:val="NormalWeb"/>
        <w:shd w:val="clear" w:color="auto" w:fill="FFFFFF"/>
        <w:spacing w:before="0" w:beforeAutospacing="0" w:after="0" w:afterAutospacing="0"/>
        <w:rPr>
          <w:rStyle w:val="Gl"/>
          <w:color w:val="B22222"/>
          <w:sz w:val="21"/>
          <w:szCs w:val="21"/>
        </w:rPr>
      </w:pPr>
    </w:p>
    <w:p w:rsidR="005E1906" w:rsidRDefault="005E1906" w:rsidP="00F4693E">
      <w:pPr>
        <w:pStyle w:val="NormalWeb"/>
        <w:shd w:val="clear" w:color="auto" w:fill="FFFFFF"/>
        <w:spacing w:before="0" w:beforeAutospacing="0" w:after="0" w:afterAutospacing="0"/>
        <w:ind w:firstLine="708"/>
        <w:rPr>
          <w:sz w:val="21"/>
          <w:szCs w:val="21"/>
        </w:rPr>
      </w:pPr>
      <w:r>
        <w:rPr>
          <w:rStyle w:val="Gl"/>
          <w:color w:val="B22222"/>
          <w:sz w:val="21"/>
          <w:szCs w:val="21"/>
        </w:rPr>
        <w:t>AKREDİTASYON SÜRECİMİZ DEĞERLENDİRME TOPLANTISI 22/10/2020</w:t>
      </w:r>
    </w:p>
    <w:p w:rsidR="005E1906" w:rsidRDefault="005E1906" w:rsidP="005E1906">
      <w:pPr>
        <w:pStyle w:val="NormalWeb"/>
        <w:shd w:val="clear" w:color="auto" w:fill="FFFFFF"/>
        <w:spacing w:before="0" w:beforeAutospacing="0" w:after="0" w:afterAutospacing="0"/>
        <w:rPr>
          <w:rFonts w:ascii="Arial" w:hAnsi="Arial" w:cs="Arial"/>
          <w:color w:val="333333"/>
          <w:sz w:val="20"/>
          <w:szCs w:val="20"/>
          <w:shd w:val="clear" w:color="auto" w:fill="FFFFFF"/>
        </w:rPr>
      </w:pPr>
    </w:p>
    <w:p w:rsidR="005E1906" w:rsidRDefault="005E1906" w:rsidP="005E1906">
      <w:pPr>
        <w:pStyle w:val="NormalWeb"/>
        <w:shd w:val="clear" w:color="auto" w:fill="FFFFFF"/>
        <w:spacing w:before="0" w:beforeAutospacing="0" w:after="0" w:afterAutospacing="0"/>
        <w:ind w:firstLine="708"/>
        <w:rPr>
          <w:rFonts w:ascii="Arial" w:hAnsi="Arial" w:cs="Arial"/>
          <w:color w:val="333333"/>
          <w:sz w:val="20"/>
          <w:szCs w:val="20"/>
          <w:shd w:val="clear" w:color="auto" w:fill="FFFFFF"/>
        </w:rPr>
      </w:pPr>
      <w:r>
        <w:rPr>
          <w:rFonts w:ascii="Arial" w:hAnsi="Arial" w:cs="Arial"/>
          <w:color w:val="333333"/>
          <w:sz w:val="20"/>
          <w:szCs w:val="20"/>
          <w:shd w:val="clear" w:color="auto" w:fill="FFFFFF"/>
        </w:rPr>
        <w:t>Dekanlığımızca Akreditasyon sürecini değerlendirmek üzere 22/10/2020 Perşembe günü saat 15.00'te tüm komisyon temsilcilerinin ve Üniversitemiz Kalite Güvence Birim Koordinatörü </w:t>
      </w:r>
      <w:proofErr w:type="spellStart"/>
      <w:proofErr w:type="gramStart"/>
      <w:r>
        <w:rPr>
          <w:sz w:val="21"/>
          <w:szCs w:val="21"/>
        </w:rPr>
        <w:t>Öğr</w:t>
      </w:r>
      <w:proofErr w:type="spellEnd"/>
      <w:r>
        <w:rPr>
          <w:sz w:val="21"/>
          <w:szCs w:val="21"/>
        </w:rPr>
        <w:t>.Gör</w:t>
      </w:r>
      <w:proofErr w:type="gramEnd"/>
      <w:r>
        <w:rPr>
          <w:sz w:val="21"/>
          <w:szCs w:val="21"/>
        </w:rPr>
        <w:t>.</w:t>
      </w:r>
      <w:proofErr w:type="spellStart"/>
      <w:r>
        <w:rPr>
          <w:sz w:val="21"/>
          <w:szCs w:val="21"/>
        </w:rPr>
        <w:t>DERYAÖZÇALIŞKAN'ın</w:t>
      </w:r>
      <w:proofErr w:type="spellEnd"/>
      <w:r>
        <w:rPr>
          <w:rFonts w:ascii="Arial" w:hAnsi="Arial" w:cs="Arial"/>
          <w:color w:val="333333"/>
          <w:sz w:val="20"/>
          <w:szCs w:val="20"/>
          <w:shd w:val="clear" w:color="auto" w:fill="FFFFFF"/>
        </w:rPr>
        <w:t xml:space="preserve"> da </w:t>
      </w:r>
      <w:proofErr w:type="spellStart"/>
      <w:r>
        <w:rPr>
          <w:rFonts w:ascii="Arial" w:hAnsi="Arial" w:cs="Arial"/>
          <w:color w:val="333333"/>
          <w:sz w:val="20"/>
          <w:szCs w:val="20"/>
          <w:shd w:val="clear" w:color="auto" w:fill="FFFFFF"/>
        </w:rPr>
        <w:t>katılımılarıyla</w:t>
      </w:r>
      <w:proofErr w:type="spellEnd"/>
      <w:r>
        <w:rPr>
          <w:rFonts w:ascii="Arial" w:hAnsi="Arial" w:cs="Arial"/>
          <w:color w:val="333333"/>
          <w:sz w:val="20"/>
          <w:szCs w:val="20"/>
          <w:shd w:val="clear" w:color="auto" w:fill="FFFFFF"/>
        </w:rPr>
        <w:t xml:space="preserve"> toplantı yapıldı. Yapılan toplantıda tüm Akreditasyon Komisyonları ve Ekiplerine Akreditasyon ve Kalite Çalışmaları konusunda 30/10/2020 tarihinde</w:t>
      </w:r>
      <w:r>
        <w:rPr>
          <w:sz w:val="21"/>
          <w:szCs w:val="21"/>
        </w:rPr>
        <w:t> </w:t>
      </w:r>
      <w:proofErr w:type="spellStart"/>
      <w:proofErr w:type="gramStart"/>
      <w:r>
        <w:rPr>
          <w:sz w:val="21"/>
          <w:szCs w:val="21"/>
        </w:rPr>
        <w:t>Öğr</w:t>
      </w:r>
      <w:proofErr w:type="spellEnd"/>
      <w:r>
        <w:rPr>
          <w:sz w:val="21"/>
          <w:szCs w:val="21"/>
        </w:rPr>
        <w:t>.Gör</w:t>
      </w:r>
      <w:proofErr w:type="gramEnd"/>
      <w:r>
        <w:rPr>
          <w:sz w:val="21"/>
          <w:szCs w:val="21"/>
        </w:rPr>
        <w:t>.DERYA ÖZÇALIŞKAN</w:t>
      </w:r>
      <w:r>
        <w:rPr>
          <w:rFonts w:ascii="Arial" w:hAnsi="Arial" w:cs="Arial"/>
          <w:color w:val="333333"/>
          <w:sz w:val="20"/>
          <w:szCs w:val="20"/>
          <w:shd w:val="clear" w:color="auto" w:fill="FFFFFF"/>
        </w:rPr>
        <w:t> tarafından gün boyu sürecek hizmet içi eğitim verilmesi kararlaştırıldı.</w:t>
      </w:r>
    </w:p>
    <w:p w:rsidR="00F4693E" w:rsidRDefault="00F4693E" w:rsidP="005E1906">
      <w:pPr>
        <w:pStyle w:val="NormalWeb"/>
        <w:shd w:val="clear" w:color="auto" w:fill="FFFFFF"/>
        <w:spacing w:before="0" w:beforeAutospacing="0" w:after="0" w:afterAutospacing="0"/>
        <w:ind w:firstLine="708"/>
        <w:rPr>
          <w:sz w:val="21"/>
          <w:szCs w:val="21"/>
        </w:rPr>
      </w:pPr>
    </w:p>
    <w:p w:rsidR="005E1906" w:rsidRDefault="005E1906" w:rsidP="005E1906">
      <w:pPr>
        <w:pStyle w:val="NormalWeb"/>
        <w:shd w:val="clear" w:color="auto" w:fill="FFFFFF"/>
        <w:spacing w:before="0" w:beforeAutospacing="0" w:after="0" w:afterAutospacing="0"/>
        <w:rPr>
          <w:sz w:val="21"/>
          <w:szCs w:val="21"/>
        </w:rPr>
      </w:pPr>
      <w:r>
        <w:rPr>
          <w:noProof/>
        </w:rPr>
        <w:drawing>
          <wp:inline distT="0" distB="0" distL="0" distR="0">
            <wp:extent cx="5705475" cy="2878284"/>
            <wp:effectExtent l="1905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ir (1).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05475" cy="2878284"/>
                    </a:xfrm>
                    <a:prstGeom prst="rect">
                      <a:avLst/>
                    </a:prstGeom>
                  </pic:spPr>
                </pic:pic>
              </a:graphicData>
            </a:graphic>
          </wp:inline>
        </w:drawing>
      </w:r>
    </w:p>
    <w:p w:rsidR="00B52639" w:rsidRPr="005E1906" w:rsidRDefault="005E1906" w:rsidP="005E1906">
      <w:r>
        <w:rPr>
          <w:noProof/>
          <w:lang w:eastAsia="tr-TR"/>
        </w:rPr>
        <w:lastRenderedPageBreak/>
        <w:drawing>
          <wp:inline distT="0" distB="0" distL="0" distR="0">
            <wp:extent cx="5724525" cy="2862185"/>
            <wp:effectExtent l="19050" t="0" r="952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dir (2).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37003" cy="2868424"/>
                    </a:xfrm>
                    <a:prstGeom prst="rect">
                      <a:avLst/>
                    </a:prstGeom>
                  </pic:spPr>
                </pic:pic>
              </a:graphicData>
            </a:graphic>
          </wp:inline>
        </w:drawing>
      </w:r>
    </w:p>
    <w:sectPr w:rsidR="00B52639" w:rsidRPr="005E1906" w:rsidSect="00F4693E">
      <w:pgSz w:w="11906" w:h="16838"/>
      <w:pgMar w:top="709" w:right="1417"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E5C67"/>
    <w:rsid w:val="003C747A"/>
    <w:rsid w:val="005E1906"/>
    <w:rsid w:val="00786378"/>
    <w:rsid w:val="00B52639"/>
    <w:rsid w:val="00DE5C67"/>
    <w:rsid w:val="00F4693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tr-TR"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906"/>
  </w:style>
  <w:style w:type="paragraph" w:styleId="Balk1">
    <w:name w:val="heading 1"/>
    <w:basedOn w:val="Normal"/>
    <w:next w:val="Normal"/>
    <w:link w:val="Balk1Char"/>
    <w:uiPriority w:val="9"/>
    <w:qFormat/>
    <w:rsid w:val="005E1906"/>
    <w:pPr>
      <w:spacing w:before="300" w:after="40"/>
      <w:jc w:val="left"/>
      <w:outlineLvl w:val="0"/>
    </w:pPr>
    <w:rPr>
      <w:smallCaps/>
      <w:spacing w:val="5"/>
      <w:sz w:val="32"/>
      <w:szCs w:val="32"/>
    </w:rPr>
  </w:style>
  <w:style w:type="paragraph" w:styleId="Balk2">
    <w:name w:val="heading 2"/>
    <w:basedOn w:val="Normal"/>
    <w:next w:val="Normal"/>
    <w:link w:val="Balk2Char"/>
    <w:uiPriority w:val="9"/>
    <w:semiHidden/>
    <w:unhideWhenUsed/>
    <w:qFormat/>
    <w:rsid w:val="005E1906"/>
    <w:pPr>
      <w:spacing w:after="0"/>
      <w:jc w:val="left"/>
      <w:outlineLvl w:val="1"/>
    </w:pPr>
    <w:rPr>
      <w:smallCaps/>
      <w:spacing w:val="5"/>
      <w:sz w:val="28"/>
      <w:szCs w:val="28"/>
    </w:rPr>
  </w:style>
  <w:style w:type="paragraph" w:styleId="Balk3">
    <w:name w:val="heading 3"/>
    <w:basedOn w:val="Normal"/>
    <w:next w:val="Normal"/>
    <w:link w:val="Balk3Char"/>
    <w:uiPriority w:val="9"/>
    <w:semiHidden/>
    <w:unhideWhenUsed/>
    <w:qFormat/>
    <w:rsid w:val="005E1906"/>
    <w:pPr>
      <w:spacing w:after="0"/>
      <w:jc w:val="left"/>
      <w:outlineLvl w:val="2"/>
    </w:pPr>
    <w:rPr>
      <w:smallCaps/>
      <w:spacing w:val="5"/>
      <w:sz w:val="24"/>
      <w:szCs w:val="24"/>
    </w:rPr>
  </w:style>
  <w:style w:type="paragraph" w:styleId="Balk4">
    <w:name w:val="heading 4"/>
    <w:basedOn w:val="Normal"/>
    <w:next w:val="Normal"/>
    <w:link w:val="Balk4Char"/>
    <w:uiPriority w:val="9"/>
    <w:semiHidden/>
    <w:unhideWhenUsed/>
    <w:qFormat/>
    <w:rsid w:val="005E1906"/>
    <w:pPr>
      <w:spacing w:after="0"/>
      <w:jc w:val="left"/>
      <w:outlineLvl w:val="3"/>
    </w:pPr>
    <w:rPr>
      <w:i/>
      <w:iCs/>
      <w:smallCaps/>
      <w:spacing w:val="10"/>
      <w:sz w:val="22"/>
      <w:szCs w:val="22"/>
    </w:rPr>
  </w:style>
  <w:style w:type="paragraph" w:styleId="Balk5">
    <w:name w:val="heading 5"/>
    <w:basedOn w:val="Normal"/>
    <w:next w:val="Normal"/>
    <w:link w:val="Balk5Char"/>
    <w:uiPriority w:val="9"/>
    <w:semiHidden/>
    <w:unhideWhenUsed/>
    <w:qFormat/>
    <w:rsid w:val="005E1906"/>
    <w:pPr>
      <w:spacing w:after="0"/>
      <w:jc w:val="left"/>
      <w:outlineLvl w:val="4"/>
    </w:pPr>
    <w:rPr>
      <w:smallCaps/>
      <w:color w:val="E36C0A" w:themeColor="accent6" w:themeShade="BF"/>
      <w:spacing w:val="10"/>
      <w:sz w:val="22"/>
      <w:szCs w:val="22"/>
    </w:rPr>
  </w:style>
  <w:style w:type="paragraph" w:styleId="Balk6">
    <w:name w:val="heading 6"/>
    <w:basedOn w:val="Normal"/>
    <w:next w:val="Normal"/>
    <w:link w:val="Balk6Char"/>
    <w:uiPriority w:val="9"/>
    <w:semiHidden/>
    <w:unhideWhenUsed/>
    <w:qFormat/>
    <w:rsid w:val="005E1906"/>
    <w:pPr>
      <w:spacing w:after="0"/>
      <w:jc w:val="left"/>
      <w:outlineLvl w:val="5"/>
    </w:pPr>
    <w:rPr>
      <w:smallCaps/>
      <w:color w:val="F79646" w:themeColor="accent6"/>
      <w:spacing w:val="5"/>
      <w:sz w:val="22"/>
      <w:szCs w:val="22"/>
    </w:rPr>
  </w:style>
  <w:style w:type="paragraph" w:styleId="Balk7">
    <w:name w:val="heading 7"/>
    <w:basedOn w:val="Normal"/>
    <w:next w:val="Normal"/>
    <w:link w:val="Balk7Char"/>
    <w:uiPriority w:val="9"/>
    <w:semiHidden/>
    <w:unhideWhenUsed/>
    <w:qFormat/>
    <w:rsid w:val="005E1906"/>
    <w:pPr>
      <w:spacing w:after="0"/>
      <w:jc w:val="left"/>
      <w:outlineLvl w:val="6"/>
    </w:pPr>
    <w:rPr>
      <w:b/>
      <w:bCs/>
      <w:smallCaps/>
      <w:color w:val="F79646" w:themeColor="accent6"/>
      <w:spacing w:val="10"/>
    </w:rPr>
  </w:style>
  <w:style w:type="paragraph" w:styleId="Balk8">
    <w:name w:val="heading 8"/>
    <w:basedOn w:val="Normal"/>
    <w:next w:val="Normal"/>
    <w:link w:val="Balk8Char"/>
    <w:uiPriority w:val="9"/>
    <w:semiHidden/>
    <w:unhideWhenUsed/>
    <w:qFormat/>
    <w:rsid w:val="005E1906"/>
    <w:pPr>
      <w:spacing w:after="0"/>
      <w:jc w:val="left"/>
      <w:outlineLvl w:val="7"/>
    </w:pPr>
    <w:rPr>
      <w:b/>
      <w:bCs/>
      <w:i/>
      <w:iCs/>
      <w:smallCaps/>
      <w:color w:val="E36C0A" w:themeColor="accent6" w:themeShade="BF"/>
    </w:rPr>
  </w:style>
  <w:style w:type="paragraph" w:styleId="Balk9">
    <w:name w:val="heading 9"/>
    <w:basedOn w:val="Normal"/>
    <w:next w:val="Normal"/>
    <w:link w:val="Balk9Char"/>
    <w:uiPriority w:val="9"/>
    <w:semiHidden/>
    <w:unhideWhenUsed/>
    <w:qFormat/>
    <w:rsid w:val="005E1906"/>
    <w:pPr>
      <w:spacing w:after="0"/>
      <w:jc w:val="left"/>
      <w:outlineLvl w:val="8"/>
    </w:pPr>
    <w:rPr>
      <w:b/>
      <w:bCs/>
      <w:i/>
      <w:iCs/>
      <w:smallCaps/>
      <w:color w:val="984806" w:themeColor="accent6" w:themeShade="8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C74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E19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uiPriority w:val="22"/>
    <w:qFormat/>
    <w:rsid w:val="005E1906"/>
    <w:rPr>
      <w:b/>
      <w:bCs/>
      <w:color w:val="F79646" w:themeColor="accent6"/>
    </w:rPr>
  </w:style>
  <w:style w:type="character" w:customStyle="1" w:styleId="Balk1Char">
    <w:name w:val="Başlık 1 Char"/>
    <w:basedOn w:val="VarsaylanParagrafYazTipi"/>
    <w:link w:val="Balk1"/>
    <w:uiPriority w:val="9"/>
    <w:rsid w:val="005E1906"/>
    <w:rPr>
      <w:smallCaps/>
      <w:spacing w:val="5"/>
      <w:sz w:val="32"/>
      <w:szCs w:val="32"/>
    </w:rPr>
  </w:style>
  <w:style w:type="character" w:customStyle="1" w:styleId="Balk2Char">
    <w:name w:val="Başlık 2 Char"/>
    <w:basedOn w:val="VarsaylanParagrafYazTipi"/>
    <w:link w:val="Balk2"/>
    <w:uiPriority w:val="9"/>
    <w:semiHidden/>
    <w:rsid w:val="005E1906"/>
    <w:rPr>
      <w:smallCaps/>
      <w:spacing w:val="5"/>
      <w:sz w:val="28"/>
      <w:szCs w:val="28"/>
    </w:rPr>
  </w:style>
  <w:style w:type="character" w:customStyle="1" w:styleId="Balk3Char">
    <w:name w:val="Başlık 3 Char"/>
    <w:basedOn w:val="VarsaylanParagrafYazTipi"/>
    <w:link w:val="Balk3"/>
    <w:uiPriority w:val="9"/>
    <w:semiHidden/>
    <w:rsid w:val="005E1906"/>
    <w:rPr>
      <w:smallCaps/>
      <w:spacing w:val="5"/>
      <w:sz w:val="24"/>
      <w:szCs w:val="24"/>
    </w:rPr>
  </w:style>
  <w:style w:type="character" w:customStyle="1" w:styleId="Balk4Char">
    <w:name w:val="Başlık 4 Char"/>
    <w:basedOn w:val="VarsaylanParagrafYazTipi"/>
    <w:link w:val="Balk4"/>
    <w:uiPriority w:val="9"/>
    <w:semiHidden/>
    <w:rsid w:val="005E1906"/>
    <w:rPr>
      <w:i/>
      <w:iCs/>
      <w:smallCaps/>
      <w:spacing w:val="10"/>
      <w:sz w:val="22"/>
      <w:szCs w:val="22"/>
    </w:rPr>
  </w:style>
  <w:style w:type="character" w:customStyle="1" w:styleId="Balk5Char">
    <w:name w:val="Başlık 5 Char"/>
    <w:basedOn w:val="VarsaylanParagrafYazTipi"/>
    <w:link w:val="Balk5"/>
    <w:uiPriority w:val="9"/>
    <w:semiHidden/>
    <w:rsid w:val="005E1906"/>
    <w:rPr>
      <w:smallCaps/>
      <w:color w:val="E36C0A" w:themeColor="accent6" w:themeShade="BF"/>
      <w:spacing w:val="10"/>
      <w:sz w:val="22"/>
      <w:szCs w:val="22"/>
    </w:rPr>
  </w:style>
  <w:style w:type="character" w:customStyle="1" w:styleId="Balk6Char">
    <w:name w:val="Başlık 6 Char"/>
    <w:basedOn w:val="VarsaylanParagrafYazTipi"/>
    <w:link w:val="Balk6"/>
    <w:uiPriority w:val="9"/>
    <w:semiHidden/>
    <w:rsid w:val="005E1906"/>
    <w:rPr>
      <w:smallCaps/>
      <w:color w:val="F79646" w:themeColor="accent6"/>
      <w:spacing w:val="5"/>
      <w:sz w:val="22"/>
      <w:szCs w:val="22"/>
    </w:rPr>
  </w:style>
  <w:style w:type="character" w:customStyle="1" w:styleId="Balk7Char">
    <w:name w:val="Başlık 7 Char"/>
    <w:basedOn w:val="VarsaylanParagrafYazTipi"/>
    <w:link w:val="Balk7"/>
    <w:uiPriority w:val="9"/>
    <w:semiHidden/>
    <w:rsid w:val="005E1906"/>
    <w:rPr>
      <w:b/>
      <w:bCs/>
      <w:smallCaps/>
      <w:color w:val="F79646" w:themeColor="accent6"/>
      <w:spacing w:val="10"/>
    </w:rPr>
  </w:style>
  <w:style w:type="character" w:customStyle="1" w:styleId="Balk8Char">
    <w:name w:val="Başlık 8 Char"/>
    <w:basedOn w:val="VarsaylanParagrafYazTipi"/>
    <w:link w:val="Balk8"/>
    <w:uiPriority w:val="9"/>
    <w:semiHidden/>
    <w:rsid w:val="005E1906"/>
    <w:rPr>
      <w:b/>
      <w:bCs/>
      <w:i/>
      <w:iCs/>
      <w:smallCaps/>
      <w:color w:val="E36C0A" w:themeColor="accent6" w:themeShade="BF"/>
    </w:rPr>
  </w:style>
  <w:style w:type="character" w:customStyle="1" w:styleId="Balk9Char">
    <w:name w:val="Başlık 9 Char"/>
    <w:basedOn w:val="VarsaylanParagrafYazTipi"/>
    <w:link w:val="Balk9"/>
    <w:uiPriority w:val="9"/>
    <w:semiHidden/>
    <w:rsid w:val="005E1906"/>
    <w:rPr>
      <w:b/>
      <w:bCs/>
      <w:i/>
      <w:iCs/>
      <w:smallCaps/>
      <w:color w:val="984806" w:themeColor="accent6" w:themeShade="80"/>
    </w:rPr>
  </w:style>
  <w:style w:type="paragraph" w:styleId="ResimYazs">
    <w:name w:val="caption"/>
    <w:basedOn w:val="Normal"/>
    <w:next w:val="Normal"/>
    <w:uiPriority w:val="35"/>
    <w:semiHidden/>
    <w:unhideWhenUsed/>
    <w:qFormat/>
    <w:rsid w:val="005E1906"/>
    <w:rPr>
      <w:b/>
      <w:bCs/>
      <w:caps/>
      <w:sz w:val="16"/>
      <w:szCs w:val="16"/>
    </w:rPr>
  </w:style>
  <w:style w:type="paragraph" w:styleId="KonuBal">
    <w:name w:val="Title"/>
    <w:basedOn w:val="Normal"/>
    <w:next w:val="Normal"/>
    <w:link w:val="KonuBalChar"/>
    <w:uiPriority w:val="10"/>
    <w:qFormat/>
    <w:rsid w:val="005E1906"/>
    <w:pPr>
      <w:pBdr>
        <w:top w:val="single" w:sz="8" w:space="1" w:color="F79646" w:themeColor="accent6"/>
      </w:pBdr>
      <w:spacing w:after="120" w:line="240" w:lineRule="auto"/>
      <w:jc w:val="right"/>
    </w:pPr>
    <w:rPr>
      <w:smallCaps/>
      <w:color w:val="262626" w:themeColor="text1" w:themeTint="D9"/>
      <w:sz w:val="52"/>
      <w:szCs w:val="52"/>
    </w:rPr>
  </w:style>
  <w:style w:type="character" w:customStyle="1" w:styleId="KonuBalChar">
    <w:name w:val="Konu Başlığı Char"/>
    <w:basedOn w:val="VarsaylanParagrafYazTipi"/>
    <w:link w:val="KonuBal"/>
    <w:uiPriority w:val="10"/>
    <w:rsid w:val="005E1906"/>
    <w:rPr>
      <w:smallCaps/>
      <w:color w:val="262626" w:themeColor="text1" w:themeTint="D9"/>
      <w:sz w:val="52"/>
      <w:szCs w:val="52"/>
    </w:rPr>
  </w:style>
  <w:style w:type="paragraph" w:styleId="AltKonuBal">
    <w:name w:val="Subtitle"/>
    <w:basedOn w:val="Normal"/>
    <w:next w:val="Normal"/>
    <w:link w:val="AltKonuBalChar"/>
    <w:uiPriority w:val="11"/>
    <w:qFormat/>
    <w:rsid w:val="005E1906"/>
    <w:pPr>
      <w:spacing w:after="720" w:line="240" w:lineRule="auto"/>
      <w:jc w:val="right"/>
    </w:pPr>
    <w:rPr>
      <w:rFonts w:asciiTheme="majorHAnsi" w:eastAsiaTheme="majorEastAsia" w:hAnsiTheme="majorHAnsi" w:cstheme="majorBidi"/>
    </w:rPr>
  </w:style>
  <w:style w:type="character" w:customStyle="1" w:styleId="AltKonuBalChar">
    <w:name w:val="Alt Konu Başlığı Char"/>
    <w:basedOn w:val="VarsaylanParagrafYazTipi"/>
    <w:link w:val="AltKonuBal"/>
    <w:uiPriority w:val="11"/>
    <w:rsid w:val="005E1906"/>
    <w:rPr>
      <w:rFonts w:asciiTheme="majorHAnsi" w:eastAsiaTheme="majorEastAsia" w:hAnsiTheme="majorHAnsi" w:cstheme="majorBidi"/>
    </w:rPr>
  </w:style>
  <w:style w:type="character" w:styleId="Vurgu">
    <w:name w:val="Emphasis"/>
    <w:uiPriority w:val="20"/>
    <w:qFormat/>
    <w:rsid w:val="005E1906"/>
    <w:rPr>
      <w:b/>
      <w:bCs/>
      <w:i/>
      <w:iCs/>
      <w:spacing w:val="10"/>
    </w:rPr>
  </w:style>
  <w:style w:type="paragraph" w:styleId="AralkYok">
    <w:name w:val="No Spacing"/>
    <w:uiPriority w:val="1"/>
    <w:qFormat/>
    <w:rsid w:val="005E1906"/>
    <w:pPr>
      <w:spacing w:after="0" w:line="240" w:lineRule="auto"/>
    </w:pPr>
  </w:style>
  <w:style w:type="paragraph" w:styleId="Trnak">
    <w:name w:val="Quote"/>
    <w:basedOn w:val="Normal"/>
    <w:next w:val="Normal"/>
    <w:link w:val="TrnakChar"/>
    <w:uiPriority w:val="29"/>
    <w:qFormat/>
    <w:rsid w:val="005E1906"/>
    <w:rPr>
      <w:i/>
      <w:iCs/>
    </w:rPr>
  </w:style>
  <w:style w:type="character" w:customStyle="1" w:styleId="TrnakChar">
    <w:name w:val="Tırnak Char"/>
    <w:basedOn w:val="VarsaylanParagrafYazTipi"/>
    <w:link w:val="Trnak"/>
    <w:uiPriority w:val="29"/>
    <w:rsid w:val="005E1906"/>
    <w:rPr>
      <w:i/>
      <w:iCs/>
    </w:rPr>
  </w:style>
  <w:style w:type="paragraph" w:styleId="KeskinTrnak">
    <w:name w:val="Intense Quote"/>
    <w:basedOn w:val="Normal"/>
    <w:next w:val="Normal"/>
    <w:link w:val="KeskinTrnakChar"/>
    <w:uiPriority w:val="30"/>
    <w:qFormat/>
    <w:rsid w:val="005E1906"/>
    <w:pPr>
      <w:pBdr>
        <w:top w:val="single" w:sz="8" w:space="1" w:color="F79646" w:themeColor="accent6"/>
      </w:pBdr>
      <w:spacing w:before="140" w:after="140"/>
      <w:ind w:left="1440" w:right="1440"/>
    </w:pPr>
    <w:rPr>
      <w:b/>
      <w:bCs/>
      <w:i/>
      <w:iCs/>
    </w:rPr>
  </w:style>
  <w:style w:type="character" w:customStyle="1" w:styleId="KeskinTrnakChar">
    <w:name w:val="Keskin Tırnak Char"/>
    <w:basedOn w:val="VarsaylanParagrafYazTipi"/>
    <w:link w:val="KeskinTrnak"/>
    <w:uiPriority w:val="30"/>
    <w:rsid w:val="005E1906"/>
    <w:rPr>
      <w:b/>
      <w:bCs/>
      <w:i/>
      <w:iCs/>
    </w:rPr>
  </w:style>
  <w:style w:type="character" w:styleId="HafifVurgulama">
    <w:name w:val="Subtle Emphasis"/>
    <w:uiPriority w:val="19"/>
    <w:qFormat/>
    <w:rsid w:val="005E1906"/>
    <w:rPr>
      <w:i/>
      <w:iCs/>
    </w:rPr>
  </w:style>
  <w:style w:type="character" w:styleId="GlVurgulama">
    <w:name w:val="Intense Emphasis"/>
    <w:uiPriority w:val="21"/>
    <w:qFormat/>
    <w:rsid w:val="005E1906"/>
    <w:rPr>
      <w:b/>
      <w:bCs/>
      <w:i/>
      <w:iCs/>
      <w:color w:val="F79646" w:themeColor="accent6"/>
      <w:spacing w:val="10"/>
    </w:rPr>
  </w:style>
  <w:style w:type="character" w:styleId="HafifBavuru">
    <w:name w:val="Subtle Reference"/>
    <w:uiPriority w:val="31"/>
    <w:qFormat/>
    <w:rsid w:val="005E1906"/>
    <w:rPr>
      <w:b/>
      <w:bCs/>
    </w:rPr>
  </w:style>
  <w:style w:type="character" w:styleId="GlBavuru">
    <w:name w:val="Intense Reference"/>
    <w:uiPriority w:val="32"/>
    <w:qFormat/>
    <w:rsid w:val="005E1906"/>
    <w:rPr>
      <w:b/>
      <w:bCs/>
      <w:smallCaps/>
      <w:spacing w:val="5"/>
      <w:sz w:val="22"/>
      <w:szCs w:val="22"/>
      <w:u w:val="single"/>
    </w:rPr>
  </w:style>
  <w:style w:type="character" w:styleId="KitapBal">
    <w:name w:val="Book Title"/>
    <w:uiPriority w:val="33"/>
    <w:qFormat/>
    <w:rsid w:val="005E1906"/>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5E1906"/>
    <w:pPr>
      <w:outlineLvl w:val="9"/>
    </w:pPr>
  </w:style>
  <w:style w:type="paragraph" w:styleId="BalonMetni">
    <w:name w:val="Balloon Text"/>
    <w:basedOn w:val="Normal"/>
    <w:link w:val="BalonMetniChar"/>
    <w:uiPriority w:val="99"/>
    <w:semiHidden/>
    <w:unhideWhenUsed/>
    <w:rsid w:val="00F4693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69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5774947">
      <w:bodyDiv w:val="1"/>
      <w:marLeft w:val="0"/>
      <w:marRight w:val="0"/>
      <w:marTop w:val="0"/>
      <w:marBottom w:val="0"/>
      <w:divBdr>
        <w:top w:val="none" w:sz="0" w:space="0" w:color="auto"/>
        <w:left w:val="none" w:sz="0" w:space="0" w:color="auto"/>
        <w:bottom w:val="none" w:sz="0" w:space="0" w:color="auto"/>
        <w:right w:val="none" w:sz="0" w:space="0" w:color="auto"/>
      </w:divBdr>
    </w:div>
    <w:div w:id="186621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182</Words>
  <Characters>1043</Characters>
  <Application>Microsoft Office Word</Application>
  <DocSecurity>0</DocSecurity>
  <Lines>8</Lines>
  <Paragraphs>2</Paragraphs>
  <ScaleCrop>false</ScaleCrop>
  <Company>Silentall Unattended Installer</Company>
  <LinksUpToDate>false</LinksUpToDate>
  <CharactersWithSpaces>1223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2</cp:revision>
  <dcterms:created xsi:type="dcterms:W3CDTF">2020-12-02T22:30:00Z</dcterms:created>
  <dcterms:modified xsi:type="dcterms:W3CDTF">2020-12-02T22:30:00Z</dcterms:modified>
</cp:coreProperties>
</file>